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1" w:rsidRPr="004C4E21" w:rsidRDefault="004C4E21" w:rsidP="004C4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4C4E21">
        <w:rPr>
          <w:rFonts w:ascii="Algerian" w:eastAsia="Times New Roman" w:hAnsi="Algerian" w:cs="Times New Roman"/>
          <w:b/>
          <w:bCs/>
          <w:color w:val="000080"/>
          <w:sz w:val="27"/>
          <w:szCs w:val="27"/>
          <w:lang w:eastAsia="it-IT"/>
        </w:rPr>
        <w:t>LE FORME DEL JUDO ( KATA)</w:t>
      </w:r>
    </w:p>
    <w:p w:rsidR="004C4E21" w:rsidRPr="004C4E21" w:rsidRDefault="004C4E21" w:rsidP="004C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Così come nella maggior parte delle Arti Marziali orientali, anche nel Judo una parte dello studio è riservata ai Kata. Lo studio dei Kata si rende necessario per meglio comprendere il significato, non solo tecnico, ma anche storico e filosofico, dell' Arte Marziale che si pratica. In giapponese, il termine Kata assume vari significati tra cui quello di "Forma fondamentale" o "Modello".</w:t>
      </w:r>
    </w:p>
    <w:p w:rsidR="004C4E21" w:rsidRPr="004C4E21" w:rsidRDefault="004C4E21" w:rsidP="004C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In considerazione del fatto che molte tecniche di judo tendono ad essere personalizzate dagli atleti e da molti maestri, il Kata assume lo scopo principale di preservare la corretta esecuzione delle tecniche stesse.</w:t>
      </w:r>
    </w:p>
    <w:p w:rsidR="004C4E21" w:rsidRPr="004C4E21" w:rsidRDefault="004C4E21" w:rsidP="004C4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I principali Kata del Judo sono i seguenti: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8"/>
      </w:tblGrid>
      <w:tr w:rsidR="004C4E21" w:rsidRPr="004C4E21" w:rsidTr="004C4E21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21" w:rsidRPr="004C4E21" w:rsidRDefault="004C4E21" w:rsidP="004C4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</w:pPr>
            <w:r w:rsidRPr="004C4E2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18.15pt" o:ole="">
                  <v:imagedata r:id="rId6" o:title=""/>
                </v:shape>
                <w:control r:id="rId7" w:name="Oggetto 1" w:shapeid="_x0000_i1025"/>
              </w:object>
            </w:r>
          </w:p>
        </w:tc>
      </w:tr>
    </w:tbl>
    <w:p w:rsidR="004C4E21" w:rsidRPr="004C4E21" w:rsidRDefault="004C4E21" w:rsidP="004C4E21">
      <w:pPr>
        <w:spacing w:line="240" w:lineRule="auto"/>
        <w:rPr>
          <w:rFonts w:ascii="Times New Roman" w:eastAsia="Times New Roman" w:hAnsi="Times New Roman" w:cs="Times New Roman"/>
          <w:vanish/>
          <w:color w:val="000080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4C4E21" w:rsidRPr="004C4E21" w:rsidTr="004C4E2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21" w:rsidRPr="004C4E21" w:rsidRDefault="004C4E21" w:rsidP="004C4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</w:pPr>
            <w:hyperlink r:id="rId8" w:history="1">
              <w:proofErr w:type="spellStart"/>
              <w:r w:rsidRPr="004C4E21">
                <w:rPr>
                  <w:rFonts w:ascii="Algerian" w:eastAsia="Times New Roman" w:hAnsi="Algerian" w:cs="Times New Roman"/>
                  <w:b/>
                  <w:bCs/>
                  <w:color w:val="800000"/>
                  <w:sz w:val="24"/>
                  <w:szCs w:val="24"/>
                  <w:u w:val="single"/>
                  <w:lang w:eastAsia="it-IT"/>
                </w:rPr>
                <w:t>Nage</w:t>
              </w:r>
              <w:proofErr w:type="spellEnd"/>
              <w:r w:rsidRPr="004C4E21">
                <w:rPr>
                  <w:rFonts w:ascii="Algerian" w:eastAsia="Times New Roman" w:hAnsi="Algerian" w:cs="Times New Roman"/>
                  <w:b/>
                  <w:bCs/>
                  <w:color w:val="800000"/>
                  <w:sz w:val="24"/>
                  <w:szCs w:val="24"/>
                  <w:u w:val="single"/>
                  <w:lang w:eastAsia="it-IT"/>
                </w:rPr>
                <w:t xml:space="preserve"> no Kata</w:t>
              </w:r>
              <w:r w:rsidRPr="004C4E21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u w:val="single"/>
                  <w:lang w:eastAsia="it-IT"/>
                </w:rPr>
                <w:t xml:space="preserve"> 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E21" w:rsidRPr="004C4E21" w:rsidRDefault="004C4E21" w:rsidP="004C4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</w:pPr>
            <w:hyperlink r:id="rId9" w:history="1">
              <w:proofErr w:type="spellStart"/>
              <w:r w:rsidRPr="004C4E21">
                <w:rPr>
                  <w:rFonts w:ascii="Algerian" w:eastAsia="Times New Roman" w:hAnsi="Algerian" w:cs="Times New Roman"/>
                  <w:b/>
                  <w:bCs/>
                  <w:color w:val="800000"/>
                  <w:sz w:val="24"/>
                  <w:szCs w:val="24"/>
                  <w:u w:val="single"/>
                  <w:lang w:eastAsia="it-IT"/>
                </w:rPr>
                <w:t>Katame</w:t>
              </w:r>
              <w:proofErr w:type="spellEnd"/>
              <w:r w:rsidRPr="004C4E21">
                <w:rPr>
                  <w:rFonts w:ascii="Algerian" w:eastAsia="Times New Roman" w:hAnsi="Algerian" w:cs="Times New Roman"/>
                  <w:b/>
                  <w:bCs/>
                  <w:color w:val="800000"/>
                  <w:sz w:val="24"/>
                  <w:szCs w:val="24"/>
                  <w:u w:val="single"/>
                  <w:lang w:eastAsia="it-IT"/>
                </w:rPr>
                <w:t xml:space="preserve"> no Kata</w:t>
              </w:r>
            </w:hyperlink>
          </w:p>
        </w:tc>
      </w:tr>
    </w:tbl>
    <w:p w:rsidR="004C4E21" w:rsidRPr="004C4E21" w:rsidRDefault="004C4E21" w:rsidP="004C4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</w:pPr>
      <w:hyperlink r:id="rId10" w:history="1">
        <w:r w:rsidRPr="004C4E21">
          <w:rPr>
            <w:rFonts w:ascii="Algerian" w:eastAsia="Times New Roman" w:hAnsi="Algerian" w:cs="Times New Roman"/>
            <w:b/>
            <w:bCs/>
            <w:color w:val="800000"/>
            <w:sz w:val="24"/>
            <w:szCs w:val="24"/>
            <w:u w:val="single"/>
            <w:lang w:eastAsia="it-IT"/>
          </w:rPr>
          <w:t xml:space="preserve">Kodokan </w:t>
        </w:r>
        <w:proofErr w:type="spellStart"/>
        <w:r w:rsidRPr="004C4E21">
          <w:rPr>
            <w:rFonts w:ascii="Algerian" w:eastAsia="Times New Roman" w:hAnsi="Algerian" w:cs="Times New Roman"/>
            <w:b/>
            <w:bCs/>
            <w:color w:val="800000"/>
            <w:sz w:val="24"/>
            <w:szCs w:val="24"/>
            <w:u w:val="single"/>
            <w:lang w:eastAsia="it-IT"/>
          </w:rPr>
          <w:t>Goshin</w:t>
        </w:r>
        <w:proofErr w:type="spellEnd"/>
        <w:r w:rsidRPr="004C4E21">
          <w:rPr>
            <w:rFonts w:ascii="Algerian" w:eastAsia="Times New Roman" w:hAnsi="Algerian" w:cs="Times New Roman"/>
            <w:b/>
            <w:bCs/>
            <w:color w:val="800000"/>
            <w:sz w:val="24"/>
            <w:szCs w:val="24"/>
            <w:u w:val="single"/>
            <w:lang w:eastAsia="it-IT"/>
          </w:rPr>
          <w:t xml:space="preserve"> Jitsu</w:t>
        </w:r>
      </w:hyperlink>
    </w:p>
    <w:p w:rsidR="004C4E21" w:rsidRPr="004C4E21" w:rsidRDefault="004C4E21" w:rsidP="004C4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</w:pPr>
      <w:hyperlink r:id="rId11" w:history="1">
        <w:proofErr w:type="spellStart"/>
        <w:r w:rsidRPr="004C4E21">
          <w:rPr>
            <w:rFonts w:ascii="Algerian" w:eastAsia="Times New Roman" w:hAnsi="Algerian" w:cs="Times New Roman"/>
            <w:b/>
            <w:bCs/>
            <w:color w:val="800000"/>
            <w:sz w:val="24"/>
            <w:szCs w:val="24"/>
            <w:u w:val="single"/>
            <w:lang w:eastAsia="it-IT"/>
          </w:rPr>
          <w:t>Kime</w:t>
        </w:r>
        <w:proofErr w:type="spellEnd"/>
        <w:r w:rsidRPr="004C4E21">
          <w:rPr>
            <w:rFonts w:ascii="Algerian" w:eastAsia="Times New Roman" w:hAnsi="Algerian" w:cs="Times New Roman"/>
            <w:b/>
            <w:bCs/>
            <w:color w:val="800000"/>
            <w:sz w:val="24"/>
            <w:szCs w:val="24"/>
            <w:u w:val="single"/>
            <w:lang w:eastAsia="it-IT"/>
          </w:rPr>
          <w:t xml:space="preserve"> no Kata</w:t>
        </w:r>
      </w:hyperlink>
    </w:p>
    <w:p w:rsidR="004C4E21" w:rsidRPr="004C4E21" w:rsidRDefault="004C4E21" w:rsidP="004C4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</w:pPr>
      <w:hyperlink r:id="rId12" w:history="1">
        <w:proofErr w:type="spellStart"/>
        <w:r w:rsidRPr="004C4E21">
          <w:rPr>
            <w:rFonts w:ascii="Algerian" w:eastAsia="Times New Roman" w:hAnsi="Algerian" w:cs="Times New Roman"/>
            <w:b/>
            <w:bCs/>
            <w:color w:val="800000"/>
            <w:sz w:val="24"/>
            <w:szCs w:val="24"/>
            <w:u w:val="single"/>
            <w:lang w:eastAsia="it-IT"/>
          </w:rPr>
          <w:t>Ju</w:t>
        </w:r>
        <w:proofErr w:type="spellEnd"/>
        <w:r w:rsidRPr="004C4E21">
          <w:rPr>
            <w:rFonts w:ascii="Algerian" w:eastAsia="Times New Roman" w:hAnsi="Algerian" w:cs="Times New Roman"/>
            <w:b/>
            <w:bCs/>
            <w:color w:val="800000"/>
            <w:sz w:val="24"/>
            <w:szCs w:val="24"/>
            <w:u w:val="single"/>
            <w:lang w:eastAsia="it-IT"/>
          </w:rPr>
          <w:t xml:space="preserve"> no Kata</w:t>
        </w:r>
      </w:hyperlink>
    </w:p>
    <w:p w:rsidR="004C4E21" w:rsidRPr="004C4E21" w:rsidRDefault="004C4E21" w:rsidP="004C4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</w:pPr>
      <w:hyperlink r:id="rId13" w:history="1">
        <w:proofErr w:type="spellStart"/>
        <w:r w:rsidRPr="004C4E21">
          <w:rPr>
            <w:rFonts w:ascii="Algerian" w:eastAsia="Times New Roman" w:hAnsi="Algerian" w:cs="Times New Roman"/>
            <w:b/>
            <w:bCs/>
            <w:color w:val="800000"/>
            <w:sz w:val="24"/>
            <w:szCs w:val="24"/>
            <w:u w:val="single"/>
            <w:lang w:eastAsia="it-IT"/>
          </w:rPr>
          <w:t>Itsutsu</w:t>
        </w:r>
        <w:proofErr w:type="spellEnd"/>
        <w:r w:rsidRPr="004C4E21">
          <w:rPr>
            <w:rFonts w:ascii="Algerian" w:eastAsia="Times New Roman" w:hAnsi="Algerian" w:cs="Times New Roman"/>
            <w:b/>
            <w:bCs/>
            <w:color w:val="800000"/>
            <w:sz w:val="24"/>
            <w:szCs w:val="24"/>
            <w:u w:val="single"/>
            <w:lang w:eastAsia="it-IT"/>
          </w:rPr>
          <w:t xml:space="preserve"> no Kata</w:t>
        </w:r>
      </w:hyperlink>
    </w:p>
    <w:p w:rsidR="004C4E21" w:rsidRPr="004C4E21" w:rsidRDefault="004C4E21" w:rsidP="004C4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</w:pPr>
      <w:hyperlink r:id="rId14" w:history="1">
        <w:proofErr w:type="spellStart"/>
        <w:r w:rsidRPr="004C4E21">
          <w:rPr>
            <w:rFonts w:ascii="Algerian" w:eastAsia="Times New Roman" w:hAnsi="Algerian" w:cs="Times New Roman"/>
            <w:b/>
            <w:bCs/>
            <w:color w:val="800000"/>
            <w:sz w:val="24"/>
            <w:szCs w:val="24"/>
            <w:u w:val="single"/>
            <w:lang w:eastAsia="it-IT"/>
          </w:rPr>
          <w:t>Koshiki</w:t>
        </w:r>
        <w:proofErr w:type="spellEnd"/>
        <w:r w:rsidRPr="004C4E21">
          <w:rPr>
            <w:rFonts w:ascii="Algerian" w:eastAsia="Times New Roman" w:hAnsi="Algerian" w:cs="Times New Roman"/>
            <w:b/>
            <w:bCs/>
            <w:color w:val="800000"/>
            <w:sz w:val="24"/>
            <w:szCs w:val="24"/>
            <w:u w:val="single"/>
            <w:lang w:eastAsia="it-IT"/>
          </w:rPr>
          <w:t xml:space="preserve"> no Kata</w:t>
        </w:r>
      </w:hyperlink>
    </w:p>
    <w:p w:rsidR="004C4E21" w:rsidRPr="004C4E21" w:rsidRDefault="004C4E21" w:rsidP="004C4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A questi principali Kata si aggiungono i seguenti:</w:t>
      </w:r>
    </w:p>
    <w:p w:rsidR="004C4E21" w:rsidRPr="004C4E21" w:rsidRDefault="004C4E21" w:rsidP="004C4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</w:pPr>
      <w:proofErr w:type="spellStart"/>
      <w:r w:rsidRPr="004C4E21">
        <w:rPr>
          <w:rFonts w:ascii="Algerian" w:eastAsia="Times New Roman" w:hAnsi="Algerian" w:cs="Times New Roman"/>
          <w:b/>
          <w:bCs/>
          <w:color w:val="000080"/>
          <w:sz w:val="24"/>
          <w:szCs w:val="24"/>
          <w:lang w:eastAsia="it-IT"/>
        </w:rPr>
        <w:t>Gonosen</w:t>
      </w:r>
      <w:proofErr w:type="spellEnd"/>
      <w:r w:rsidRPr="004C4E21">
        <w:rPr>
          <w:rFonts w:ascii="Algerian" w:eastAsia="Times New Roman" w:hAnsi="Algerian" w:cs="Times New Roman"/>
          <w:b/>
          <w:bCs/>
          <w:color w:val="000080"/>
          <w:sz w:val="24"/>
          <w:szCs w:val="24"/>
          <w:lang w:eastAsia="it-IT"/>
        </w:rPr>
        <w:t>-no-kata</w:t>
      </w:r>
    </w:p>
    <w:p w:rsidR="004C4E21" w:rsidRPr="004C4E21" w:rsidRDefault="004C4E21" w:rsidP="004C4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it-IT"/>
        </w:rPr>
      </w:pPr>
      <w:proofErr w:type="spellStart"/>
      <w:r w:rsidRPr="004C4E21">
        <w:rPr>
          <w:rFonts w:ascii="Algerian" w:eastAsia="Times New Roman" w:hAnsi="Algerian" w:cs="Times New Roman"/>
          <w:b/>
          <w:bCs/>
          <w:color w:val="000080"/>
          <w:sz w:val="24"/>
          <w:szCs w:val="24"/>
          <w:lang w:val="en-US" w:eastAsia="it-IT"/>
        </w:rPr>
        <w:t>Seiryoku</w:t>
      </w:r>
      <w:proofErr w:type="spellEnd"/>
      <w:r w:rsidRPr="004C4E21">
        <w:rPr>
          <w:rFonts w:ascii="Algerian" w:eastAsia="Times New Roman" w:hAnsi="Algerian" w:cs="Times New Roman"/>
          <w:b/>
          <w:bCs/>
          <w:color w:val="000080"/>
          <w:sz w:val="24"/>
          <w:szCs w:val="24"/>
          <w:lang w:val="en-US" w:eastAsia="it-IT"/>
        </w:rPr>
        <w:t xml:space="preserve"> </w:t>
      </w:r>
      <w:proofErr w:type="spellStart"/>
      <w:r w:rsidRPr="004C4E21">
        <w:rPr>
          <w:rFonts w:ascii="Algerian" w:eastAsia="Times New Roman" w:hAnsi="Algerian" w:cs="Times New Roman"/>
          <w:b/>
          <w:bCs/>
          <w:color w:val="000080"/>
          <w:sz w:val="24"/>
          <w:szCs w:val="24"/>
          <w:lang w:val="en-US" w:eastAsia="it-IT"/>
        </w:rPr>
        <w:t>Zen'yo</w:t>
      </w:r>
      <w:proofErr w:type="spellEnd"/>
      <w:r w:rsidRPr="004C4E21">
        <w:rPr>
          <w:rFonts w:ascii="Algerian" w:eastAsia="Times New Roman" w:hAnsi="Algerian" w:cs="Times New Roman"/>
          <w:b/>
          <w:bCs/>
          <w:color w:val="000080"/>
          <w:sz w:val="24"/>
          <w:szCs w:val="24"/>
          <w:lang w:val="en-US" w:eastAsia="it-IT"/>
        </w:rPr>
        <w:t xml:space="preserve"> </w:t>
      </w:r>
      <w:proofErr w:type="spellStart"/>
      <w:r w:rsidRPr="004C4E21">
        <w:rPr>
          <w:rFonts w:ascii="Algerian" w:eastAsia="Times New Roman" w:hAnsi="Algerian" w:cs="Times New Roman"/>
          <w:b/>
          <w:bCs/>
          <w:color w:val="000080"/>
          <w:sz w:val="24"/>
          <w:szCs w:val="24"/>
          <w:lang w:val="en-US" w:eastAsia="it-IT"/>
        </w:rPr>
        <w:t>Kokumin</w:t>
      </w:r>
      <w:proofErr w:type="spellEnd"/>
      <w:r w:rsidRPr="004C4E21">
        <w:rPr>
          <w:rFonts w:ascii="Algerian" w:eastAsia="Times New Roman" w:hAnsi="Algerian" w:cs="Times New Roman"/>
          <w:b/>
          <w:bCs/>
          <w:color w:val="000080"/>
          <w:sz w:val="24"/>
          <w:szCs w:val="24"/>
          <w:lang w:val="en-US" w:eastAsia="it-IT"/>
        </w:rPr>
        <w:t xml:space="preserve"> </w:t>
      </w:r>
      <w:proofErr w:type="spellStart"/>
      <w:r w:rsidRPr="004C4E21">
        <w:rPr>
          <w:rFonts w:ascii="Algerian" w:eastAsia="Times New Roman" w:hAnsi="Algerian" w:cs="Times New Roman"/>
          <w:b/>
          <w:bCs/>
          <w:color w:val="000080"/>
          <w:sz w:val="24"/>
          <w:szCs w:val="24"/>
          <w:lang w:val="en-US" w:eastAsia="it-IT"/>
        </w:rPr>
        <w:t>Taiiku</w:t>
      </w:r>
      <w:proofErr w:type="spellEnd"/>
      <w:r w:rsidRPr="004C4E21">
        <w:rPr>
          <w:rFonts w:ascii="Algerian" w:eastAsia="Times New Roman" w:hAnsi="Algerian" w:cs="Times New Roman"/>
          <w:b/>
          <w:bCs/>
          <w:color w:val="000080"/>
          <w:sz w:val="24"/>
          <w:szCs w:val="24"/>
          <w:lang w:val="en-US" w:eastAsia="it-IT"/>
        </w:rPr>
        <w:t xml:space="preserve"> no kata</w:t>
      </w:r>
    </w:p>
    <w:p w:rsidR="004C4E21" w:rsidRDefault="004C4E21" w:rsidP="004C4E21">
      <w:pPr>
        <w:pStyle w:val="Paragrafoelenco"/>
        <w:numPr>
          <w:ilvl w:val="0"/>
          <w:numId w:val="2"/>
        </w:numPr>
        <w:jc w:val="center"/>
      </w:pPr>
      <w:r w:rsidRPr="004C4E21">
        <w:rPr>
          <w:rFonts w:ascii="Algerian" w:hAnsi="Algerian"/>
          <w:b/>
          <w:bCs/>
          <w:color w:val="000080"/>
          <w:sz w:val="36"/>
          <w:szCs w:val="36"/>
        </w:rPr>
        <w:t>NAGE NO KATA</w:t>
      </w:r>
    </w:p>
    <w:p w:rsidR="004C4E21" w:rsidRDefault="004C4E21" w:rsidP="004C4E21">
      <w:pPr>
        <w:pStyle w:val="Paragrafoelenco"/>
        <w:numPr>
          <w:ilvl w:val="0"/>
          <w:numId w:val="2"/>
        </w:numPr>
      </w:pPr>
      <w:hyperlink r:id="rId15" w:history="1">
        <w:r>
          <w:rPr>
            <w:noProof/>
            <w:color w:val="0000FF"/>
            <w:lang w:eastAsia="it-IT"/>
          </w:rPr>
          <w:drawing>
            <wp:inline distT="0" distB="0" distL="0" distR="0">
              <wp:extent cx="135255" cy="135255"/>
              <wp:effectExtent l="0" t="0" r="0" b="0"/>
              <wp:docPr id="5" name="Immagine 5" descr="http://www.judopreneste.com/images/sinipal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judopreneste.com/images/sinipal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25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 xml:space="preserve">Te </w:t>
        </w:r>
        <w:proofErr w:type="spellStart"/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>waza</w:t>
        </w:r>
        <w:proofErr w:type="spellEnd"/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 xml:space="preserve"> </w:t>
        </w:r>
      </w:hyperlink>
    </w:p>
    <w:p w:rsidR="004C4E21" w:rsidRDefault="004C4E21" w:rsidP="004C4E21">
      <w:pPr>
        <w:pStyle w:val="NormaleWeb"/>
        <w:numPr>
          <w:ilvl w:val="0"/>
          <w:numId w:val="2"/>
        </w:numPr>
      </w:pPr>
      <w:proofErr w:type="spellStart"/>
      <w:r>
        <w:rPr>
          <w:rFonts w:ascii="Tahoma" w:hAnsi="Tahoma" w:cs="Tahoma"/>
          <w:b/>
          <w:bCs/>
        </w:rPr>
        <w:t>Uki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otoshi</w:t>
      </w:r>
      <w:proofErr w:type="spellEnd"/>
      <w:r>
        <w:rPr>
          <w:rFonts w:ascii="Tahoma" w:hAnsi="Tahoma" w:cs="Tahoma"/>
          <w:b/>
          <w:bCs/>
        </w:rPr>
        <w:t xml:space="preserve">, </w:t>
      </w:r>
      <w:proofErr w:type="spellStart"/>
      <w:r>
        <w:rPr>
          <w:rFonts w:ascii="Tahoma" w:hAnsi="Tahoma" w:cs="Tahoma"/>
          <w:b/>
          <w:bCs/>
        </w:rPr>
        <w:t>ippon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seoi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nage</w:t>
      </w:r>
      <w:proofErr w:type="spellEnd"/>
      <w:r>
        <w:rPr>
          <w:rFonts w:ascii="Tahoma" w:hAnsi="Tahoma" w:cs="Tahoma"/>
          <w:b/>
          <w:bCs/>
        </w:rPr>
        <w:t xml:space="preserve">, kata </w:t>
      </w:r>
      <w:proofErr w:type="spellStart"/>
      <w:r>
        <w:rPr>
          <w:rFonts w:ascii="Tahoma" w:hAnsi="Tahoma" w:cs="Tahoma"/>
          <w:b/>
          <w:bCs/>
        </w:rPr>
        <w:t>guruma</w:t>
      </w:r>
      <w:proofErr w:type="spellEnd"/>
      <w:r>
        <w:t xml:space="preserve"> </w:t>
      </w:r>
    </w:p>
    <w:p w:rsidR="004C4E21" w:rsidRDefault="004C4E21" w:rsidP="004C4E21">
      <w:pPr>
        <w:pStyle w:val="Paragrafoelenco"/>
        <w:numPr>
          <w:ilvl w:val="0"/>
          <w:numId w:val="2"/>
        </w:numPr>
      </w:pPr>
      <w:hyperlink r:id="rId17" w:history="1">
        <w:r>
          <w:rPr>
            <w:noProof/>
            <w:color w:val="0000FF"/>
            <w:lang w:eastAsia="it-IT"/>
          </w:rPr>
          <w:drawing>
            <wp:inline distT="0" distB="0" distL="0" distR="0">
              <wp:extent cx="135255" cy="135255"/>
              <wp:effectExtent l="0" t="0" r="0" b="0"/>
              <wp:docPr id="4" name="Immagine 4" descr="http://www.judopreneste.com/images/sinipal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judopreneste.com/images/sinipal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25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>Koshi</w:t>
        </w:r>
        <w:proofErr w:type="spellEnd"/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 xml:space="preserve"> </w:t>
        </w:r>
        <w:proofErr w:type="spellStart"/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>waza</w:t>
        </w:r>
        <w:proofErr w:type="spellEnd"/>
      </w:hyperlink>
      <w:r>
        <w:t xml:space="preserve"> </w:t>
      </w:r>
    </w:p>
    <w:p w:rsidR="004C4E21" w:rsidRDefault="004C4E21" w:rsidP="004C4E21">
      <w:pPr>
        <w:pStyle w:val="NormaleWeb"/>
        <w:numPr>
          <w:ilvl w:val="0"/>
          <w:numId w:val="2"/>
        </w:numPr>
      </w:pPr>
      <w:proofErr w:type="spellStart"/>
      <w:r>
        <w:rPr>
          <w:rFonts w:ascii="Tahoma" w:hAnsi="Tahoma" w:cs="Tahoma"/>
          <w:b/>
          <w:bCs/>
        </w:rPr>
        <w:t>Uki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goshi</w:t>
      </w:r>
      <w:proofErr w:type="spellEnd"/>
      <w:r>
        <w:rPr>
          <w:rFonts w:ascii="Tahoma" w:hAnsi="Tahoma" w:cs="Tahoma"/>
          <w:b/>
          <w:bCs/>
        </w:rPr>
        <w:t xml:space="preserve">, </w:t>
      </w:r>
      <w:proofErr w:type="spellStart"/>
      <w:r>
        <w:rPr>
          <w:rFonts w:ascii="Tahoma" w:hAnsi="Tahoma" w:cs="Tahoma"/>
          <w:b/>
          <w:bCs/>
        </w:rPr>
        <w:t>harai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goshi</w:t>
      </w:r>
      <w:proofErr w:type="spellEnd"/>
      <w:r>
        <w:rPr>
          <w:rFonts w:ascii="Tahoma" w:hAnsi="Tahoma" w:cs="Tahoma"/>
          <w:b/>
          <w:bCs/>
        </w:rPr>
        <w:t xml:space="preserve">, </w:t>
      </w:r>
      <w:proofErr w:type="spellStart"/>
      <w:r>
        <w:rPr>
          <w:rFonts w:ascii="Tahoma" w:hAnsi="Tahoma" w:cs="Tahoma"/>
          <w:b/>
          <w:bCs/>
        </w:rPr>
        <w:t>tsurikomi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goshi</w:t>
      </w:r>
      <w:proofErr w:type="spellEnd"/>
      <w:r>
        <w:t xml:space="preserve"> </w:t>
      </w:r>
    </w:p>
    <w:p w:rsidR="004C4E21" w:rsidRDefault="004C4E21" w:rsidP="004C4E21">
      <w:pPr>
        <w:pStyle w:val="Paragrafoelenco"/>
        <w:numPr>
          <w:ilvl w:val="0"/>
          <w:numId w:val="2"/>
        </w:numPr>
      </w:pPr>
      <w:hyperlink r:id="rId18" w:history="1">
        <w:r>
          <w:rPr>
            <w:noProof/>
            <w:color w:val="0000FF"/>
            <w:lang w:eastAsia="it-IT"/>
          </w:rPr>
          <w:drawing>
            <wp:inline distT="0" distB="0" distL="0" distR="0">
              <wp:extent cx="135255" cy="135255"/>
              <wp:effectExtent l="0" t="0" r="0" b="0"/>
              <wp:docPr id="3" name="Immagine 3" descr="http://www.judopreneste.com/images/sinipal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judopreneste.com/images/sinipal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25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 xml:space="preserve">Ashi </w:t>
        </w:r>
        <w:proofErr w:type="spellStart"/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>waza</w:t>
        </w:r>
        <w:proofErr w:type="spellEnd"/>
      </w:hyperlink>
      <w:r>
        <w:t xml:space="preserve"> </w:t>
      </w:r>
    </w:p>
    <w:p w:rsidR="004C4E21" w:rsidRDefault="004C4E21" w:rsidP="004C4E21">
      <w:pPr>
        <w:pStyle w:val="NormaleWeb"/>
        <w:numPr>
          <w:ilvl w:val="0"/>
          <w:numId w:val="2"/>
        </w:numPr>
      </w:pPr>
      <w:proofErr w:type="spellStart"/>
      <w:r>
        <w:rPr>
          <w:rFonts w:ascii="Tahoma" w:hAnsi="Tahoma" w:cs="Tahoma"/>
          <w:b/>
          <w:bCs/>
        </w:rPr>
        <w:t>Okuri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ashi</w:t>
      </w:r>
      <w:proofErr w:type="spellEnd"/>
      <w:r>
        <w:rPr>
          <w:rFonts w:ascii="Tahoma" w:hAnsi="Tahoma" w:cs="Tahoma"/>
          <w:b/>
          <w:bCs/>
        </w:rPr>
        <w:t xml:space="preserve"> barai, </w:t>
      </w:r>
      <w:proofErr w:type="spellStart"/>
      <w:r>
        <w:rPr>
          <w:rFonts w:ascii="Tahoma" w:hAnsi="Tahoma" w:cs="Tahoma"/>
          <w:b/>
          <w:bCs/>
        </w:rPr>
        <w:t>sasae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tsurikomi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ashi</w:t>
      </w:r>
      <w:proofErr w:type="spellEnd"/>
      <w:r>
        <w:rPr>
          <w:rFonts w:ascii="Tahoma" w:hAnsi="Tahoma" w:cs="Tahoma"/>
          <w:b/>
          <w:bCs/>
        </w:rPr>
        <w:t xml:space="preserve">, </w:t>
      </w:r>
      <w:proofErr w:type="spellStart"/>
      <w:r>
        <w:rPr>
          <w:rFonts w:ascii="Tahoma" w:hAnsi="Tahoma" w:cs="Tahoma"/>
          <w:b/>
          <w:bCs/>
        </w:rPr>
        <w:t>uchi</w:t>
      </w:r>
      <w:proofErr w:type="spellEnd"/>
      <w:r>
        <w:t xml:space="preserve"> </w:t>
      </w:r>
      <w:proofErr w:type="spellStart"/>
      <w:r>
        <w:rPr>
          <w:rFonts w:ascii="Tahoma" w:hAnsi="Tahoma" w:cs="Tahoma"/>
          <w:b/>
          <w:bCs/>
        </w:rPr>
        <w:t>mata</w:t>
      </w:r>
      <w:proofErr w:type="spellEnd"/>
      <w:r>
        <w:t xml:space="preserve"> </w:t>
      </w:r>
    </w:p>
    <w:p w:rsidR="004C4E21" w:rsidRDefault="004C4E21" w:rsidP="004C4E21">
      <w:pPr>
        <w:pStyle w:val="Paragrafoelenco"/>
        <w:numPr>
          <w:ilvl w:val="0"/>
          <w:numId w:val="2"/>
        </w:numPr>
      </w:pPr>
      <w:hyperlink r:id="rId19" w:history="1">
        <w:r>
          <w:rPr>
            <w:noProof/>
            <w:color w:val="0000FF"/>
            <w:lang w:eastAsia="it-IT"/>
          </w:rPr>
          <w:drawing>
            <wp:inline distT="0" distB="0" distL="0" distR="0">
              <wp:extent cx="135255" cy="135255"/>
              <wp:effectExtent l="0" t="0" r="0" b="0"/>
              <wp:docPr id="2" name="Immagine 2" descr="http://www.judopreneste.com/images/sinipal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judopreneste.com/images/sinipal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25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 xml:space="preserve">Ma </w:t>
        </w:r>
        <w:proofErr w:type="spellStart"/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>sutemi</w:t>
        </w:r>
        <w:proofErr w:type="spellEnd"/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 xml:space="preserve"> </w:t>
        </w:r>
        <w:proofErr w:type="spellStart"/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>waza</w:t>
        </w:r>
        <w:proofErr w:type="spellEnd"/>
      </w:hyperlink>
      <w:r>
        <w:t xml:space="preserve"> </w:t>
      </w:r>
    </w:p>
    <w:p w:rsidR="004C4E21" w:rsidRDefault="004C4E21" w:rsidP="004C4E21">
      <w:pPr>
        <w:pStyle w:val="NormaleWeb"/>
        <w:numPr>
          <w:ilvl w:val="0"/>
          <w:numId w:val="2"/>
        </w:numPr>
      </w:pPr>
      <w:proofErr w:type="spellStart"/>
      <w:r>
        <w:rPr>
          <w:rFonts w:ascii="Tahoma" w:hAnsi="Tahoma" w:cs="Tahoma"/>
          <w:b/>
          <w:bCs/>
        </w:rPr>
        <w:t>Tomoe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nage</w:t>
      </w:r>
      <w:proofErr w:type="spellEnd"/>
      <w:r>
        <w:rPr>
          <w:rFonts w:ascii="Tahoma" w:hAnsi="Tahoma" w:cs="Tahoma"/>
          <w:b/>
          <w:bCs/>
        </w:rPr>
        <w:t xml:space="preserve">, </w:t>
      </w:r>
      <w:proofErr w:type="spellStart"/>
      <w:r>
        <w:rPr>
          <w:rFonts w:ascii="Tahoma" w:hAnsi="Tahoma" w:cs="Tahoma"/>
          <w:b/>
          <w:bCs/>
        </w:rPr>
        <w:t>ura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nage</w:t>
      </w:r>
      <w:proofErr w:type="spellEnd"/>
      <w:r>
        <w:rPr>
          <w:rFonts w:ascii="Tahoma" w:hAnsi="Tahoma" w:cs="Tahoma"/>
          <w:b/>
          <w:bCs/>
        </w:rPr>
        <w:t xml:space="preserve">, </w:t>
      </w:r>
      <w:proofErr w:type="spellStart"/>
      <w:r>
        <w:rPr>
          <w:rFonts w:ascii="Tahoma" w:hAnsi="Tahoma" w:cs="Tahoma"/>
          <w:b/>
          <w:bCs/>
        </w:rPr>
        <w:t>sumi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gaeshi</w:t>
      </w:r>
      <w:proofErr w:type="spellEnd"/>
      <w:r>
        <w:t xml:space="preserve"> </w:t>
      </w:r>
    </w:p>
    <w:p w:rsidR="004C4E21" w:rsidRDefault="004C4E21" w:rsidP="004C4E21">
      <w:pPr>
        <w:pStyle w:val="Paragrafoelenco"/>
        <w:numPr>
          <w:ilvl w:val="0"/>
          <w:numId w:val="2"/>
        </w:numPr>
      </w:pPr>
      <w:hyperlink r:id="rId20" w:history="1">
        <w:r>
          <w:rPr>
            <w:noProof/>
            <w:color w:val="0000FF"/>
            <w:lang w:eastAsia="it-IT"/>
          </w:rPr>
          <w:drawing>
            <wp:inline distT="0" distB="0" distL="0" distR="0" wp14:anchorId="4AAF3055" wp14:editId="3DDE104F">
              <wp:extent cx="135255" cy="135255"/>
              <wp:effectExtent l="0" t="0" r="0" b="0"/>
              <wp:docPr id="1" name="Immagine 1" descr="http://www.judopreneste.com/images/sinipal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judopreneste.com/images/sinipal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25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 xml:space="preserve">Yoko </w:t>
        </w:r>
        <w:proofErr w:type="spellStart"/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>sutemi</w:t>
        </w:r>
        <w:proofErr w:type="spellEnd"/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 xml:space="preserve"> </w:t>
        </w:r>
        <w:proofErr w:type="spellStart"/>
        <w:r w:rsidRPr="004C4E21">
          <w:rPr>
            <w:rStyle w:val="Collegamentoipertestuale"/>
            <w:rFonts w:ascii="Tahoma" w:hAnsi="Tahoma" w:cs="Tahoma"/>
            <w:b/>
            <w:bCs/>
            <w:sz w:val="27"/>
            <w:szCs w:val="27"/>
          </w:rPr>
          <w:t>waza</w:t>
        </w:r>
        <w:proofErr w:type="spellEnd"/>
      </w:hyperlink>
      <w:r>
        <w:t xml:space="preserve"> </w:t>
      </w:r>
    </w:p>
    <w:p w:rsidR="004C4E21" w:rsidRDefault="004C4E21" w:rsidP="004C4E21">
      <w:pPr>
        <w:pStyle w:val="NormaleWeb"/>
        <w:numPr>
          <w:ilvl w:val="0"/>
          <w:numId w:val="2"/>
        </w:numPr>
      </w:pPr>
      <w:r>
        <w:rPr>
          <w:rFonts w:ascii="Tahoma" w:hAnsi="Tahoma" w:cs="Tahoma"/>
          <w:b/>
          <w:bCs/>
        </w:rPr>
        <w:t xml:space="preserve">Yoko </w:t>
      </w:r>
      <w:proofErr w:type="spellStart"/>
      <w:r>
        <w:rPr>
          <w:rFonts w:ascii="Tahoma" w:hAnsi="Tahoma" w:cs="Tahoma"/>
          <w:b/>
          <w:bCs/>
        </w:rPr>
        <w:t>gake</w:t>
      </w:r>
      <w:proofErr w:type="spellEnd"/>
      <w:r>
        <w:rPr>
          <w:rFonts w:ascii="Tahoma" w:hAnsi="Tahoma" w:cs="Tahoma"/>
          <w:b/>
          <w:bCs/>
        </w:rPr>
        <w:t xml:space="preserve">, </w:t>
      </w:r>
      <w:proofErr w:type="spellStart"/>
      <w:r>
        <w:rPr>
          <w:rFonts w:ascii="Tahoma" w:hAnsi="Tahoma" w:cs="Tahoma"/>
          <w:b/>
          <w:bCs/>
        </w:rPr>
        <w:t>yoko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guruma</w:t>
      </w:r>
      <w:proofErr w:type="spellEnd"/>
      <w:r>
        <w:rPr>
          <w:rFonts w:ascii="Tahoma" w:hAnsi="Tahoma" w:cs="Tahoma"/>
          <w:b/>
          <w:bCs/>
        </w:rPr>
        <w:t xml:space="preserve">, </w:t>
      </w:r>
      <w:proofErr w:type="spellStart"/>
      <w:r>
        <w:rPr>
          <w:rFonts w:ascii="Tahoma" w:hAnsi="Tahoma" w:cs="Tahoma"/>
          <w:b/>
          <w:bCs/>
        </w:rPr>
        <w:t>uki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waza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Algerian" w:eastAsia="Times New Roman" w:hAnsi="Algerian" w:cs="Tahoma"/>
          <w:b/>
          <w:bCs/>
          <w:color w:val="000080"/>
          <w:sz w:val="36"/>
          <w:szCs w:val="36"/>
          <w:lang w:eastAsia="it-IT"/>
        </w:rPr>
        <w:t>KATAME NO KATA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lastRenderedPageBreak/>
        <w:t xml:space="preserve">E' la forma delle tecniche di controllo e lotta a terra. Contiene 15 tecniche divise in tre gruppi. Ogni gruppo si occupa di una parte specifica del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katame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waza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. Nell'esecuzione di questo Kata, sia Tori che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Uke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devono osservare attentamente le loro rispettive posizioni ed il loro atteggiamento quando sono in attesa, quando si avvicinano e quando devono stendersi a terra. 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23" name="Immagine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 xml:space="preserve">Gruppo I: </w:t>
      </w:r>
      <w:proofErr w:type="spellStart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osae</w:t>
      </w:r>
      <w:proofErr w:type="spellEnd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komi</w:t>
      </w:r>
      <w:proofErr w:type="spellEnd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waza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22" name="Immagine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Kesa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gatame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21" name="Immagine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Kata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gatame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20" name="Immagine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Kami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shio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gatame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19" name="Immagine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Yoko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shio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gatame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18" name="Immagine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kuzure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kami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shio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gatame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17" name="Immagine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 xml:space="preserve">Gruppo II: </w:t>
      </w:r>
      <w:proofErr w:type="spellStart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Shime</w:t>
      </w:r>
      <w:proofErr w:type="spellEnd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waza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16" name="Immagine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Kata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juji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jime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15" name="Immagine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Hadaka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jime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14" name="Immagine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Okuri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eri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jime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13" name="Immagine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Kata ha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jime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12" name="Immagine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Gyaku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juji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jime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11" name="Immagine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 xml:space="preserve">Gruppo III. </w:t>
      </w:r>
      <w:proofErr w:type="spellStart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kansetsu</w:t>
      </w:r>
      <w:proofErr w:type="spellEnd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waza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10" name="Immagine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Ude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garami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9" name="Immagine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Ude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hishigi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juji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gatame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8" name="Immagine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Ude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hishiji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ude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gatame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7" name="Immagine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Ude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hishigi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hiza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gatame</w:t>
      </w:r>
      <w:proofErr w:type="spellEnd"/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4"/>
          <w:szCs w:val="24"/>
          <w:lang w:eastAsia="it-IT"/>
        </w:rPr>
        <w:drawing>
          <wp:inline distT="0" distB="0" distL="0" distR="0">
            <wp:extent cx="127000" cy="127000"/>
            <wp:effectExtent l="0" t="0" r="6350" b="6350"/>
            <wp:docPr id="6" name="Immagine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Ashi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garami</w:t>
      </w:r>
      <w:proofErr w:type="spellEnd"/>
    </w:p>
    <w:p w:rsidR="004C4E21" w:rsidRDefault="004C4E21" w:rsidP="004C4E21">
      <w:pPr>
        <w:pStyle w:val="NormaleWeb"/>
        <w:numPr>
          <w:ilvl w:val="0"/>
          <w:numId w:val="2"/>
        </w:numPr>
        <w:jc w:val="center"/>
      </w:pPr>
      <w:r>
        <w:rPr>
          <w:rFonts w:ascii="Algerian" w:hAnsi="Algerian"/>
          <w:b/>
          <w:bCs/>
          <w:caps/>
          <w:sz w:val="36"/>
          <w:szCs w:val="36"/>
        </w:rPr>
        <w:t>Kodokan Goshin Jitsu</w:t>
      </w:r>
    </w:p>
    <w:p w:rsidR="004C4E21" w:rsidRDefault="004C4E21" w:rsidP="004C4E21">
      <w:pPr>
        <w:pStyle w:val="NormaleWeb"/>
        <w:numPr>
          <w:ilvl w:val="0"/>
          <w:numId w:val="2"/>
        </w:numPr>
      </w:pPr>
      <w:r>
        <w:rPr>
          <w:b/>
          <w:bCs/>
        </w:rPr>
        <w:t xml:space="preserve">Il Kodokan </w:t>
      </w:r>
      <w:proofErr w:type="spellStart"/>
      <w:r>
        <w:rPr>
          <w:b/>
          <w:bCs/>
        </w:rPr>
        <w:t>Goshin</w:t>
      </w:r>
      <w:proofErr w:type="spellEnd"/>
      <w:r>
        <w:rPr>
          <w:b/>
          <w:bCs/>
        </w:rPr>
        <w:t xml:space="preserve"> Jitsu è la nuova forma di difesa personale creata dal Kodokan nel gennaio 1956. Ha come caratteristica principale l'adattamento delle tecniche di difesa personale del Judo al moderno combattimento reale. E costituito da 21 tecniche di difesa personale, contro le 20 del </w:t>
      </w:r>
      <w:hyperlink r:id="rId22" w:history="1">
        <w:proofErr w:type="spellStart"/>
        <w:r>
          <w:rPr>
            <w:rStyle w:val="Collegamentoipertestuale"/>
            <w:b/>
            <w:bCs/>
          </w:rPr>
          <w:t>Kime</w:t>
        </w:r>
        <w:proofErr w:type="spellEnd"/>
        <w:r>
          <w:rPr>
            <w:rStyle w:val="Collegamentoipertestuale"/>
            <w:b/>
            <w:bCs/>
          </w:rPr>
          <w:t xml:space="preserve"> no Kata, </w:t>
        </w:r>
      </w:hyperlink>
      <w:r>
        <w:rPr>
          <w:b/>
          <w:bCs/>
        </w:rPr>
        <w:t xml:space="preserve">suo predecessore. Questa nuova forma di difesa personale viene anche chiamata </w:t>
      </w:r>
      <w:proofErr w:type="spellStart"/>
      <w:r>
        <w:rPr>
          <w:b/>
          <w:bCs/>
        </w:rPr>
        <w:t>Shin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Kime</w:t>
      </w:r>
      <w:proofErr w:type="spellEnd"/>
      <w:r>
        <w:rPr>
          <w:b/>
          <w:bCs/>
        </w:rPr>
        <w:t>-no-kata (nuove forme di autodifesa).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Algerian" w:eastAsia="Times New Roman" w:hAnsi="Algerian" w:cs="Tahoma"/>
          <w:b/>
          <w:bCs/>
          <w:color w:val="800000"/>
          <w:sz w:val="36"/>
          <w:szCs w:val="36"/>
          <w:lang w:eastAsia="it-IT"/>
        </w:rPr>
        <w:t>KIME NO KATA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E' il Kata del combattimento reale, per la vita. Dimostra venti tecniche di difesa da attacchi a mani nude e con armi da taglio. Si divide in due parti: I)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Idori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di otto tecniche eseguite dalla posizione in ginocchio, II)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Tachi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ai di dodici tecniche eseguite stando nella posizione in piedi. In questo Kata vengono impiegate tecniche di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atemi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(colpi inferti) e si distingue per l'estrema decisione e velocità con cui viene eseguito.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 xml:space="preserve">Parte I: </w:t>
      </w:r>
      <w:proofErr w:type="spellStart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Idori</w:t>
      </w:r>
      <w:proofErr w:type="spellEnd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 xml:space="preserve"> (posizione inginocchiata)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43" name="Immagine 4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Ryote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dori - presa alle due mani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42" name="Immagine 4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Tsu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kake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pugno allo stomaco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41" name="Immagine 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Suri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age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colpo scivolato al viso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40" name="Immagine 4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Yoko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uchi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pugno laterale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127000" cy="127000"/>
            <wp:effectExtent l="0" t="0" r="6350" b="6350"/>
            <wp:docPr id="39" name="Immagine 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Ushiro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dori -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afferramento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da dietro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38" name="Immagine 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Tsukomi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traforare con il pugnale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37" name="Immagine 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Kiri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Komi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fendere la testa con il pugnale 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36" name="Immagine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Yoko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tsuki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colpo al fianco con il pugnale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 xml:space="preserve">Parte II: </w:t>
      </w:r>
      <w:proofErr w:type="spellStart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Tachi</w:t>
      </w:r>
      <w:proofErr w:type="spellEnd"/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 xml:space="preserve"> ai (posizione eretta)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35" name="Immagine 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Ryote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dori - presa alle due mani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34" name="Immagine 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Sode tori - presa per le maniche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33" name="Immagine 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Tsu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kake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pugno al viso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32" name="Immagine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Tsuki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age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pugno uppercut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31" name="Immagine 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Suri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age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colpo scivolato al viso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30" name="Immagine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Yoko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uchi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pugno laterale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29" name="Immagine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age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colpo ai testicoli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28" name="Immagine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Ushiro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dori - presa alle spalle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27" name="Immagine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Tsukomi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traforare con il pugnale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26" name="Immagine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Kiri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Komi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fendere la testa con il pugnale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25" name="Immagine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Nuki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kake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impedire di sguainare la katana</w:t>
      </w:r>
    </w:p>
    <w:p w:rsidR="004C4E21" w:rsidRPr="004C4E21" w:rsidRDefault="004C4E21" w:rsidP="004C4E2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hAnsi="Symbol" w:cs="Times New Roman"/>
          <w:noProof/>
          <w:sz w:val="20"/>
          <w:szCs w:val="20"/>
          <w:lang w:eastAsia="it-IT"/>
        </w:rPr>
        <w:drawing>
          <wp:inline distT="0" distB="0" distL="0" distR="0">
            <wp:extent cx="127000" cy="127000"/>
            <wp:effectExtent l="0" t="0" r="6350" b="6350"/>
            <wp:docPr id="24" name="Immagine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*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kiri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oroshi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fendente con la katana</w:t>
      </w:r>
    </w:p>
    <w:p w:rsidR="004C4E21" w:rsidRPr="004C4E21" w:rsidRDefault="004C4E21" w:rsidP="004C4E2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it-IT"/>
        </w:rPr>
        <w:t>JU NO KATA</w:t>
      </w:r>
    </w:p>
    <w:p w:rsidR="004C4E21" w:rsidRPr="004C4E21" w:rsidRDefault="004C4E21" w:rsidP="004C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Questo kata dimostra nel modo più evidente il principio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Ju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della cedevolezza, con una serie di quindici tecniche divise in tre gruppi di cinque ciascuno, che esemplificano dei movimenti di attacco e di difesa, mettendo in evidenza il modo corretto di sfruttare la propria forza e quella dell'avversario. Viene eseguito lentamente, non comporta cadute e quindi può venire utilizzato come ottimo esercizio fisico, tenuto presente che può venire eseguito in ogni luogo, anche senza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judogi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da persone di ogni sesso e età; conferisce un perfetto senso dell'equilibrio ed un buon controllo dei muscoli.</w:t>
      </w:r>
    </w:p>
    <w:p w:rsidR="004C4E21" w:rsidRPr="004C4E21" w:rsidRDefault="004C4E21" w:rsidP="004C4E21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I gruppo:</w:t>
      </w:r>
    </w:p>
    <w:p w:rsidR="004C4E21" w:rsidRPr="004C4E21" w:rsidRDefault="004C4E21" w:rsidP="004C4E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Tsuki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dashi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trafiggere con la mano -</w:t>
      </w:r>
      <w:r w:rsidRPr="004C4E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Kata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oshi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spingere con la spalla -</w:t>
      </w:r>
      <w:r w:rsidRPr="004C4E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Ryote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dori - presa alle due mani -</w:t>
      </w:r>
      <w:r w:rsidRPr="004C4E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Kata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mawashi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rotazione della spalla -</w:t>
      </w:r>
      <w:r w:rsidRPr="004C4E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Ago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oshi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respingere il mento -</w:t>
      </w:r>
    </w:p>
    <w:p w:rsidR="004C4E21" w:rsidRPr="004C4E21" w:rsidRDefault="004C4E21" w:rsidP="004C4E2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t>II gruppo:</w:t>
      </w:r>
    </w:p>
    <w:p w:rsidR="004C4E21" w:rsidRPr="004C4E21" w:rsidRDefault="004C4E21" w:rsidP="004C4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Kiri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oroshi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fendente alla testa -</w:t>
      </w:r>
      <w:r w:rsidRPr="004C4E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Ryokata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oshi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appoggiarsi alle due spalle -</w:t>
      </w:r>
      <w:r w:rsidRPr="004C4E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Naname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uchi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colpire obliquamente -</w:t>
      </w:r>
      <w:r w:rsidRPr="004C4E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Katate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dori - presa con la mano -</w:t>
      </w:r>
      <w:r w:rsidRPr="004C4E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Katate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age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alzare la mano per colpire -</w:t>
      </w:r>
    </w:p>
    <w:p w:rsidR="004C4E21" w:rsidRPr="004C4E21" w:rsidRDefault="004C4E21" w:rsidP="004C4E2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it-IT"/>
        </w:rPr>
        <w:lastRenderedPageBreak/>
        <w:t>III gruppo:</w:t>
      </w:r>
    </w:p>
    <w:p w:rsidR="004C4E21" w:rsidRPr="004C4E21" w:rsidRDefault="004C4E21" w:rsidP="004C4E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Obi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tori - presa per la cintura -</w:t>
      </w:r>
      <w:r w:rsidRPr="004C4E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Nume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oshi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respingere il petto -</w:t>
      </w:r>
      <w:r w:rsidRPr="004C4E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Tsuki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age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pugno in uppercut -</w:t>
      </w:r>
      <w:r w:rsidRPr="004C4E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Uchi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oroshi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pugno dall'alto in basso -</w:t>
      </w:r>
      <w:r w:rsidRPr="004C4E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Ryogan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</w:t>
      </w:r>
      <w:proofErr w:type="spellStart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>tsuki</w:t>
      </w:r>
      <w:proofErr w:type="spellEnd"/>
      <w:r w:rsidRPr="004C4E21">
        <w:rPr>
          <w:rFonts w:ascii="Tahoma" w:eastAsia="Times New Roman" w:hAnsi="Tahoma" w:cs="Tahoma"/>
          <w:color w:val="000080"/>
          <w:sz w:val="27"/>
          <w:szCs w:val="27"/>
          <w:lang w:eastAsia="it-IT"/>
        </w:rPr>
        <w:t xml:space="preserve"> - colpo agli occhi con le dita -</w:t>
      </w:r>
    </w:p>
    <w:p w:rsidR="004C4E21" w:rsidRPr="004C4E21" w:rsidRDefault="004C4E21" w:rsidP="004C4E2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Algerian" w:eastAsia="Times New Roman" w:hAnsi="Algerian" w:cs="Times New Roman"/>
          <w:b/>
          <w:bCs/>
          <w:color w:val="000080"/>
          <w:sz w:val="36"/>
          <w:szCs w:val="36"/>
          <w:lang w:eastAsia="it-IT"/>
        </w:rPr>
        <w:t>Itsutsu</w:t>
      </w:r>
      <w:proofErr w:type="spellEnd"/>
      <w:r w:rsidRPr="004C4E21">
        <w:rPr>
          <w:rFonts w:ascii="Algerian" w:eastAsia="Times New Roman" w:hAnsi="Algerian" w:cs="Times New Roman"/>
          <w:b/>
          <w:bCs/>
          <w:color w:val="000080"/>
          <w:sz w:val="36"/>
          <w:szCs w:val="36"/>
          <w:lang w:eastAsia="it-IT"/>
        </w:rPr>
        <w:t xml:space="preserve"> no kata</w:t>
      </w:r>
    </w:p>
    <w:p w:rsidR="004C4E21" w:rsidRPr="004C4E21" w:rsidRDefault="004C4E21" w:rsidP="004C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Questo kata comprende cinque forme tecniche senza appellativo e numerate semplicemente dall'uno al cinque.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Itsutsu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no kata è molto particolare e si rivolge ai judoka esperti nella comprensione profonda del Judo.</w:t>
      </w:r>
    </w:p>
    <w:p w:rsidR="004C4E21" w:rsidRPr="004C4E21" w:rsidRDefault="004C4E21" w:rsidP="004C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Riportiamo una descrizione sommaria delle 5 tecniche che lo compongono:</w:t>
      </w:r>
    </w:p>
    <w:p w:rsidR="004C4E21" w:rsidRPr="004C4E21" w:rsidRDefault="004C4E21" w:rsidP="004C4E21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Tori spinge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Uke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con la mano destra sul petto e nel farlo capitombolare all'indietro.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Uke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viene proiettato in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uki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otoshi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dopo avere tentato di colpire simbolicamente Tori al ventre con una daga.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Tori proietta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Uke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in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yoko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wakare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dopo che i due avversari hanno descritto una sorta di "vortice" concentrico.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Tori corre dietro a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Uke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, lo depone, allarga le braccia a croce, mette la mano sinistra sull'anca, arretra e spinge il petto dell'altro con il braccio destro. Arretrando ancora, sbilancia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Uke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che cade sul dorso.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6"/>
        </w:numPr>
        <w:spacing w:before="100" w:beforeAutospacing="1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La quinta ed ultima forma rassomiglia alla terza e termina in un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yoko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wakare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speciale, poiché i due avversari non si toccano.</w:t>
      </w:r>
    </w:p>
    <w:p w:rsidR="004C4E21" w:rsidRPr="004C4E21" w:rsidRDefault="004C4E21" w:rsidP="004C4E2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Algerian" w:eastAsia="Times New Roman" w:hAnsi="Algerian" w:cs="Times New Roman"/>
          <w:b/>
          <w:bCs/>
          <w:color w:val="000080"/>
          <w:sz w:val="36"/>
          <w:szCs w:val="36"/>
          <w:lang w:eastAsia="it-IT"/>
        </w:rPr>
        <w:t>KOSHIKI NO KATA</w:t>
      </w:r>
    </w:p>
    <w:p w:rsidR="004C4E21" w:rsidRPr="004C4E21" w:rsidRDefault="004C4E21" w:rsidP="004C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E' il Kata delle cose antiche, della scuola di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ju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jitsu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Kito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ryu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che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Jigoro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Kano aveva frequentato in gioventù. Questa forma è stata mantenuta nel patrimonio tecnico del Judo Kodokan per ricordare le antiche tecniche del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ju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jitsu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e perché nella sua esecuzione appare evidente il modo di sfruttare l'energia dell'avversario a proprio vantaggio. E' composto di 21 tecniche divise in due parti: 1)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omote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, di 14 tecniche eseguite piuttosto lentamente ed in modo un po' impacciato come se gli esecutori indossassero l'armatura da samurai; 2)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ura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, di 7 tecniche eseguite in modo sciolto e veloce.</w:t>
      </w:r>
    </w:p>
    <w:p w:rsidR="004C4E21" w:rsidRPr="004C4E21" w:rsidRDefault="004C4E21" w:rsidP="004C4E2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Parte I: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Omote</w:t>
      </w:r>
      <w:proofErr w:type="spellEnd"/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Tai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posizione di partenza del corpo-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Yume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no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uchi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in un sogno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Riokuhi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evitare l'impiego della forza brutale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Mizu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guruma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 xml:space="preserve"> - il mulino ruotante per la forza dell'acqua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Mizu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nagare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corrente d'acqua nel ruscello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Hiki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otoshi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tirare e far cadere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Koda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ore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tronco dell'albero cadente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Uchi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kudaki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ridurre in polvere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Tani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otoshi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caduta nella valle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lastRenderedPageBreak/>
        <w:t>Kuruma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da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ochi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 xml:space="preserve"> - cadere a ruota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Shikoro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dori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sradicare il casco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Shikoro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gaeshi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rovesciare con il casco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Yu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dachi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acquazzone estivo della sera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Taki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otoshi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caduta a cascata -</w:t>
      </w:r>
    </w:p>
    <w:p w:rsidR="004C4E21" w:rsidRPr="004C4E21" w:rsidRDefault="004C4E21" w:rsidP="004C4E2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Parte II: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Ura</w:t>
      </w:r>
      <w:proofErr w:type="spellEnd"/>
    </w:p>
    <w:p w:rsidR="004C4E21" w:rsidRPr="004C4E21" w:rsidRDefault="004C4E21" w:rsidP="004C4E21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Mi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kudaki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ridurre il corpo in polvere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Kuruma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gaeshi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ruota capovolta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Mizu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iri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piombare nell'acqua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Ryu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setsu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la neve sul salice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Saka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otoshi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caduta a capofitto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Yuki ore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ramo spezzato dalla neve -</w:t>
      </w:r>
      <w:r w:rsidRPr="004C4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4E21" w:rsidRPr="004C4E21" w:rsidRDefault="004C4E21" w:rsidP="004C4E21">
      <w:pPr>
        <w:numPr>
          <w:ilvl w:val="0"/>
          <w:numId w:val="8"/>
        </w:numPr>
        <w:spacing w:before="100" w:beforeAutospacing="1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Iwa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proofErr w:type="spellStart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nami</w:t>
      </w:r>
      <w:proofErr w:type="spellEnd"/>
      <w:r w:rsidRPr="004C4E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 xml:space="preserve"> </w:t>
      </w:r>
      <w:r w:rsidRPr="004C4E2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it-IT"/>
        </w:rPr>
        <w:t>- scoglio spezzato dalla neve -</w:t>
      </w:r>
    </w:p>
    <w:p w:rsidR="002276A8" w:rsidRPr="004C4E21" w:rsidRDefault="002276A8">
      <w:bookmarkStart w:id="0" w:name="_GoBack"/>
      <w:bookmarkEnd w:id="0"/>
    </w:p>
    <w:sectPr w:rsidR="002276A8" w:rsidRPr="004C4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EA3"/>
    <w:multiLevelType w:val="multilevel"/>
    <w:tmpl w:val="37AA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036EC"/>
    <w:multiLevelType w:val="multilevel"/>
    <w:tmpl w:val="4E7E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46E59"/>
    <w:multiLevelType w:val="multilevel"/>
    <w:tmpl w:val="3D7A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60E25"/>
    <w:multiLevelType w:val="multilevel"/>
    <w:tmpl w:val="AC48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66C79"/>
    <w:multiLevelType w:val="multilevel"/>
    <w:tmpl w:val="626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D3F00"/>
    <w:multiLevelType w:val="multilevel"/>
    <w:tmpl w:val="4A4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D1182"/>
    <w:multiLevelType w:val="multilevel"/>
    <w:tmpl w:val="B282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87CEB"/>
    <w:multiLevelType w:val="multilevel"/>
    <w:tmpl w:val="2E9C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1"/>
    <w:rsid w:val="002276A8"/>
    <w:rsid w:val="004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4E21"/>
    <w:rPr>
      <w:color w:val="800000"/>
      <w:u w:val="single"/>
    </w:rPr>
  </w:style>
  <w:style w:type="paragraph" w:styleId="NormaleWeb">
    <w:name w:val="Normal (Web)"/>
    <w:basedOn w:val="Normale"/>
    <w:uiPriority w:val="99"/>
    <w:unhideWhenUsed/>
    <w:rsid w:val="004C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4E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4E21"/>
    <w:rPr>
      <w:color w:val="800000"/>
      <w:u w:val="single"/>
    </w:rPr>
  </w:style>
  <w:style w:type="paragraph" w:styleId="NormaleWeb">
    <w:name w:val="Normal (Web)"/>
    <w:basedOn w:val="Normale"/>
    <w:uiPriority w:val="99"/>
    <w:unhideWhenUsed/>
    <w:rsid w:val="004C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4E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1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preneste.com/nage_no_kata.htm" TargetMode="External"/><Relationship Id="rId13" Type="http://schemas.openxmlformats.org/officeDocument/2006/relationships/hyperlink" Target="http://www.judopreneste.com/itsutsu_no_kata.htm" TargetMode="External"/><Relationship Id="rId18" Type="http://schemas.openxmlformats.org/officeDocument/2006/relationships/hyperlink" Target="http://www.judopreneste.com/ashi_waza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gif"/><Relationship Id="rId7" Type="http://schemas.openxmlformats.org/officeDocument/2006/relationships/control" Target="activeX/activeX1.xml"/><Relationship Id="rId12" Type="http://schemas.openxmlformats.org/officeDocument/2006/relationships/hyperlink" Target="http://www.judopreneste.com/ju_no_kata.htm" TargetMode="External"/><Relationship Id="rId17" Type="http://schemas.openxmlformats.org/officeDocument/2006/relationships/hyperlink" Target="http://www.judopreneste.com/koshi_waz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yperlink" Target="http://www.judopreneste.com/yoko_sutemi_waz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judopreneste.com/kime_no_kata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udopreneste.com/te_waz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judopreneste.com/kodokan_goshin_jitsu.htm" TargetMode="External"/><Relationship Id="rId19" Type="http://schemas.openxmlformats.org/officeDocument/2006/relationships/hyperlink" Target="http://www.judopreneste.com/ma_sutemi_waz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dopreneste.com/katame_no_kata.htm" TargetMode="External"/><Relationship Id="rId14" Type="http://schemas.openxmlformats.org/officeDocument/2006/relationships/hyperlink" Target="http://www.judopreneste.com/koshiki_no_kata.htm" TargetMode="External"/><Relationship Id="rId22" Type="http://schemas.openxmlformats.org/officeDocument/2006/relationships/hyperlink" Target="http://www.judopreneste.com/kime_no_kata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PC-STEFANO</dc:creator>
  <cp:lastModifiedBy>PC-STEFANO</cp:lastModifiedBy>
  <cp:revision>1</cp:revision>
  <dcterms:created xsi:type="dcterms:W3CDTF">2012-10-15T21:15:00Z</dcterms:created>
  <dcterms:modified xsi:type="dcterms:W3CDTF">2012-10-15T21:18:00Z</dcterms:modified>
</cp:coreProperties>
</file>